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41C4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A71278" wp14:editId="39C70603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2D119" w14:textId="1E0E178D" w:rsidR="00F66B15" w:rsidRPr="00690117" w:rsidRDefault="00690117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60"/>
          <w:szCs w:val="60"/>
          <w:lang w:val="en-US"/>
        </w:rPr>
      </w:pPr>
      <w:r w:rsidRPr="00690117">
        <w:rPr>
          <w:rFonts w:ascii="Arial" w:hAnsi="Arial" w:cs="Arial"/>
          <w:i/>
          <w:iCs/>
          <w:noProof/>
          <w:color w:val="30206B" w:themeColor="text1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9CEB8F" wp14:editId="61489D4A">
                <wp:simplePos x="0" y="0"/>
                <wp:positionH relativeFrom="column">
                  <wp:posOffset>1905</wp:posOffset>
                </wp:positionH>
                <wp:positionV relativeFrom="paragraph">
                  <wp:posOffset>518160</wp:posOffset>
                </wp:positionV>
                <wp:extent cx="6192000" cy="0"/>
                <wp:effectExtent l="0" t="12700" r="3111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5EED4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40.8pt" to="487.7pt,4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k+DuwEAAN4DAAAOAAAAZHJzL2Uyb0RvYy54bWysU01v3CAQvVfqf0Dcu15vpSi11ptDovRS&#13;&#10;tVE/fgDBwxoJGAR07f33HbDXmyZRpES5YAbmvXnzGG+vRmvYAULU6Fper9acgZPYabdv+Z/ft58u&#13;&#10;OYtJuE4YdNDyI0R+tfv4YTv4BjbYo+kgMCJxsRl8y/uUfFNVUfZgRVyhB0eXCoMVicKwr7ogBmK3&#13;&#10;ptqs1xfVgKHzASXESKc30yXfFX6lQKYfSkVIzLSctKWyhrLe57XabUWzD8L3Ws4yxBtUWKEdFV2o&#13;&#10;bkQS7G/QT6islgEjqrSSaCtUSksoPVA39fpRN7964aH0QuZEv9gU349Wfj9cu7tANgw+NtHfhdzF&#13;&#10;qILNX9LHxmLWcTELxsQkHV7UX+gByFN5uqvOQB9i+gpoWd603GiX+xCNOHyLiYpR6iklHxvHhpZ/&#13;&#10;vqyJL8cRje5utTElyLMA1yawg6BXTOMmvxoxPMiiyDg6PDdRduloYOL/CYrpjmTXU4H/OYWU4FI9&#13;&#10;8xpH2RmmSMECnJW9BJzzMxTK7L0GvCBKZXRpAVvtMDwnO40nyWrKPzkw9Z0tuMfuWJ63WENDVJyb&#13;&#10;Bz5P6cO4wM+/5e4fAAAA//8DAFBLAwQUAAYACAAAACEATED4NuAAAAALAQAADwAAAGRycy9kb3du&#13;&#10;cmV2LnhtbExPTU/DMAy9I/EfIiNxY+n42Lqu6YRAnCYOK0zi6DVeW61JSpN2pb8eIw5wsWS/5/eR&#13;&#10;bkbTiIE6XzurYD6LQJAtnK5tqeD97eUmBuEDWo2Ns6TgizxsssuLFBPtznZHQx5KwSLWJ6igCqFN&#13;&#10;pPRFRQb9zLVkGTu6zmDgtSul7vDM4qaRt1G0kAZryw4VtvRUUXHKe6Mg2uJx+Cxf4/3WTacVTf3H&#13;&#10;lJNS11fj85rH4xpEoDH8fcBPB84PGQc7uN5qLxoFd8xTEM8XIBhdLR/uQRx+DzJL5f8O2TcAAAD/&#13;&#10;/wMAUEsBAi0AFAAGAAgAAAAhALaDOJL+AAAA4QEAABMAAAAAAAAAAAAAAAAAAAAAAFtDb250ZW50&#13;&#10;X1R5cGVzXS54bWxQSwECLQAUAAYACAAAACEAOP0h/9YAAACUAQAACwAAAAAAAAAAAAAAAAAvAQAA&#13;&#10;X3JlbHMvLnJlbHNQSwECLQAUAAYACAAAACEAwp5Pg7sBAADeAwAADgAAAAAAAAAAAAAAAAAuAgAA&#13;&#10;ZHJzL2Uyb0RvYy54bWxQSwECLQAUAAYACAAAACEATED4NuAAAAALAQAADwAAAAAAAAAAAAAAAAAV&#13;&#10;BAAAZHJzL2Rvd25yZXYueG1sUEsFBgAAAAAEAAQA8wAAACIFAAAAAA==&#13;&#10;" strokecolor="#1ebbf0 [3215]" strokeweight="3pt">
                <v:stroke joinstyle="miter"/>
              </v:line>
            </w:pict>
          </mc:Fallback>
        </mc:AlternateContent>
      </w:r>
      <w:r w:rsidRPr="00690117">
        <w:rPr>
          <w:rFonts w:ascii="Arial" w:hAnsi="Arial" w:cs="Arial"/>
          <w:b/>
          <w:bCs/>
          <w:color w:val="30206B" w:themeColor="text1"/>
          <w:sz w:val="60"/>
          <w:szCs w:val="60"/>
          <w:lang w:val="en-US"/>
        </w:rPr>
        <w:t>Prescreening Rejection Letter</w:t>
      </w:r>
    </w:p>
    <w:p w14:paraId="356BFC29" w14:textId="77777777" w:rsidR="00690117" w:rsidRPr="00690117" w:rsidRDefault="00690117" w:rsidP="00690117">
      <w:pPr>
        <w:spacing w:after="8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0AB57F6C" w14:textId="7BF7709C" w:rsidR="00690117" w:rsidRPr="00690117" w:rsidRDefault="00690117" w:rsidP="00690117">
      <w:pPr>
        <w:spacing w:after="80" w:line="271" w:lineRule="auto"/>
        <w:jc w:val="right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[Company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ame]</w:t>
      </w:r>
    </w:p>
    <w:p w14:paraId="6FE6137F" w14:textId="779FAC6D" w:rsidR="00690117" w:rsidRPr="00690117" w:rsidRDefault="00690117" w:rsidP="00690117">
      <w:pPr>
        <w:spacing w:after="80" w:line="271" w:lineRule="auto"/>
        <w:jc w:val="right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[Company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ddress]</w:t>
      </w:r>
    </w:p>
    <w:p w14:paraId="6886D0FE" w14:textId="374C3F29" w:rsidR="00690117" w:rsidRPr="00690117" w:rsidRDefault="00690117" w:rsidP="00690117">
      <w:pPr>
        <w:spacing w:after="80" w:line="271" w:lineRule="auto"/>
        <w:jc w:val="right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[City,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s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tate,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z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ip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c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ode]</w:t>
      </w:r>
    </w:p>
    <w:p w14:paraId="170C82A8" w14:textId="77777777" w:rsidR="00690117" w:rsidRPr="00690117" w:rsidRDefault="00690117" w:rsidP="00690117">
      <w:pPr>
        <w:spacing w:after="240" w:line="271" w:lineRule="auto"/>
        <w:jc w:val="right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[Date]</w:t>
      </w:r>
    </w:p>
    <w:p w14:paraId="55FD2D76" w14:textId="77777777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74659370" w14:textId="3ABA38B3" w:rsidR="00690117" w:rsidRPr="00690117" w:rsidRDefault="00690117" w:rsidP="00690117">
      <w:pPr>
        <w:spacing w:after="24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Subject: Your application to </w:t>
      </w:r>
      <w:r w:rsidRPr="00690117">
        <w:rPr>
          <w:rFonts w:ascii="Arial" w:hAnsi="Arial" w:cs="Arial"/>
          <w:b/>
          <w:bCs/>
          <w:color w:val="30206B" w:themeColor="text1"/>
          <w:sz w:val="22"/>
          <w:szCs w:val="22"/>
          <w:highlight w:val="yellow"/>
          <w:lang w:val="en-US"/>
        </w:rPr>
        <w:t>[</w:t>
      </w:r>
      <w:r w:rsidRPr="00690117">
        <w:rPr>
          <w:rFonts w:ascii="Arial" w:hAnsi="Arial" w:cs="Arial"/>
          <w:b/>
          <w:bCs/>
          <w:color w:val="30206B" w:themeColor="text1"/>
          <w:sz w:val="22"/>
          <w:szCs w:val="22"/>
          <w:highlight w:val="yellow"/>
          <w:lang w:val="en-US"/>
        </w:rPr>
        <w:t>c</w:t>
      </w:r>
      <w:r w:rsidRPr="00690117">
        <w:rPr>
          <w:rFonts w:ascii="Arial" w:hAnsi="Arial" w:cs="Arial"/>
          <w:b/>
          <w:bCs/>
          <w:color w:val="30206B" w:themeColor="text1"/>
          <w:sz w:val="22"/>
          <w:szCs w:val="22"/>
          <w:highlight w:val="yellow"/>
          <w:lang w:val="en-US"/>
        </w:rPr>
        <w:t xml:space="preserve">ompany </w:t>
      </w:r>
      <w:r w:rsidRPr="00690117">
        <w:rPr>
          <w:rFonts w:ascii="Arial" w:hAnsi="Arial" w:cs="Arial"/>
          <w:b/>
          <w:bCs/>
          <w:color w:val="30206B" w:themeColor="text1"/>
          <w:sz w:val="22"/>
          <w:szCs w:val="22"/>
          <w:highlight w:val="yellow"/>
          <w:lang w:val="en-US"/>
        </w:rPr>
        <w:t>n</w:t>
      </w:r>
      <w:r w:rsidRPr="00690117">
        <w:rPr>
          <w:rFonts w:ascii="Arial" w:hAnsi="Arial" w:cs="Arial"/>
          <w:b/>
          <w:bCs/>
          <w:color w:val="30206B" w:themeColor="text1"/>
          <w:sz w:val="22"/>
          <w:szCs w:val="22"/>
          <w:highlight w:val="yellow"/>
          <w:lang w:val="en-US"/>
        </w:rPr>
        <w:t>ame]</w:t>
      </w:r>
    </w:p>
    <w:p w14:paraId="6B912D9D" w14:textId="023EB534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Dear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c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andidate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ame]</w:t>
      </w: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>,</w:t>
      </w:r>
    </w:p>
    <w:p w14:paraId="148CD01B" w14:textId="151DF656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Thank you for your interest in the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j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ob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t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itle]</w:t>
      </w: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position at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c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ompany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ame]</w:t>
      </w: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>. We appreciate the time you have invested in your application.</w:t>
      </w:r>
    </w:p>
    <w:p w14:paraId="3794B370" w14:textId="6F1FA937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After reviewing your profile, we have concluded that we will not be moving forward with your application at this time. We receive </w:t>
      </w:r>
      <w:proofErr w:type="gramStart"/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>a large number of</w:t>
      </w:r>
      <w:proofErr w:type="gramEnd"/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applications, and unfortunately, we cannot offer interviews to all applicants.</w:t>
      </w:r>
    </w:p>
    <w:p w14:paraId="539374D1" w14:textId="7DB67EAF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>Please do not be discouraged, as this does not reflect on your skills and accomplishments. We encourage you to apply for future openings that match your qualifications and interests.</w:t>
      </w:r>
    </w:p>
    <w:p w14:paraId="13437E60" w14:textId="3A073B13" w:rsid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Thank you again for considering a career with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c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ompany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ame]</w:t>
      </w: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>. We wish you success in your job search and professional endeavors.</w:t>
      </w:r>
    </w:p>
    <w:p w14:paraId="3B2C92AE" w14:textId="77777777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6E47C53A" w14:textId="42720BB6" w:rsidR="00690117" w:rsidRPr="00690117" w:rsidRDefault="00690117" w:rsidP="00690117">
      <w:pPr>
        <w:spacing w:after="24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lang w:val="en-US"/>
        </w:rPr>
        <w:t>Best regards,</w:t>
      </w:r>
    </w:p>
    <w:p w14:paraId="526642B9" w14:textId="2CC20C37" w:rsidR="00690117" w:rsidRPr="00690117" w:rsidRDefault="00690117" w:rsidP="00690117">
      <w:pPr>
        <w:spacing w:after="8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[Your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na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me]</w:t>
      </w:r>
    </w:p>
    <w:p w14:paraId="381A8867" w14:textId="1A163D7A" w:rsidR="00690117" w:rsidRPr="00690117" w:rsidRDefault="00690117" w:rsidP="00690117">
      <w:pPr>
        <w:spacing w:after="80"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[Your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j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ob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t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itle]</w:t>
      </w:r>
    </w:p>
    <w:p w14:paraId="4D1D89C5" w14:textId="7C18AAA5" w:rsidR="00690117" w:rsidRDefault="00690117" w:rsidP="00690117">
      <w:pPr>
        <w:spacing w:after="80"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[Company 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n</w:t>
      </w:r>
      <w:r w:rsidRPr="00690117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ame]</w:t>
      </w:r>
    </w:p>
    <w:sectPr w:rsidR="00690117" w:rsidSect="00690117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C54E" w14:textId="77777777" w:rsidR="00561E64" w:rsidRDefault="00561E64" w:rsidP="00A42BA7">
      <w:r>
        <w:separator/>
      </w:r>
    </w:p>
  </w:endnote>
  <w:endnote w:type="continuationSeparator" w:id="0">
    <w:p w14:paraId="5C94A55F" w14:textId="77777777" w:rsidR="00561E64" w:rsidRDefault="00561E64" w:rsidP="00A42BA7">
      <w:r>
        <w:continuationSeparator/>
      </w:r>
    </w:p>
  </w:endnote>
  <w:endnote w:type="continuationNotice" w:id="1">
    <w:p w14:paraId="052E7D2E" w14:textId="77777777" w:rsidR="00561E64" w:rsidRDefault="00561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0FFDC3C4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4BF78B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09A90244" w14:textId="77777777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begin"/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instrText xml:space="preserve"> PAGE </w:instrTex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separate"/>
        </w:r>
        <w:r w:rsidRPr="00AF3527">
          <w:rPr>
            <w:rStyle w:val="PageNumber"/>
            <w:rFonts w:ascii="Arial" w:hAnsi="Arial" w:cs="Arial"/>
            <w:b/>
            <w:bCs/>
            <w:noProof/>
            <w:color w:val="30206B" w:themeColor="text1"/>
            <w:sz w:val="22"/>
            <w:szCs w:val="22"/>
          </w:rPr>
          <w:t>1</w: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end"/>
        </w:r>
      </w:p>
    </w:sdtContent>
  </w:sdt>
  <w:p w14:paraId="33C8B183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7F16CF" wp14:editId="551983FC">
              <wp:simplePos x="0" y="0"/>
              <wp:positionH relativeFrom="column">
                <wp:posOffset>-687897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3E5DCE" id="Rectangle 3" o:spid="_x0000_s1026" style="position:absolute;margin-left:-54.15pt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37Xi&#13;&#10;4OQAAAARAQAADwAAAGRycy9kb3ducmV2LnhtbExPyU7DMBC9I/EP1iBxa+0UCGkap6qAtle6CHF0&#13;&#10;4yGJiMdR7DYpX49zgsssmjdvyZaDadgFO1dbkhBNBTCkwuqaSgnHw3qSAHNekVaNJZRwRQfL/PYm&#13;&#10;U6m2Pe3wsvclCyTkUiWh8r5NOXdFhUa5qW2Rwu3Ldkb5sHYl153qA7lp+EyImBtVU1CoVIsvFRbf&#13;&#10;+7ORUF6Pq030tIvnP5vt57o+vD++ffRS3t8Nr4tQVgtgHgf/9wFjhuAf8mDsZM+kHWskTCKRPASs&#13;&#10;hOdZ6CNCJNEc2GmcRAw8z/j/JPkvAAAA//8DAFBLAQItABQABgAIAAAAIQC2gziS/gAAAOEBAAAT&#13;&#10;AAAAAAAAAAAAAAAAAAAAAABbQ29udGVudF9UeXBlc10ueG1sUEsBAi0AFAAGAAgAAAAhADj9If/W&#13;&#10;AAAAlAEAAAsAAAAAAAAAAAAAAAAALwEAAF9yZWxzLy5yZWxzUEsBAi0AFAAGAAgAAAAhAMUl7Hl7&#13;&#10;AgAAXgUAAA4AAAAAAAAAAAAAAAAALgIAAGRycy9lMm9Eb2MueG1sUEsBAi0AFAAGAAgAAAAhAN+1&#13;&#10;4uDkAAAAEQEAAA8AAAAAAAAAAAAAAAAA1QQAAGRycy9kb3ducmV2LnhtbFBLBQYAAAAABAAEAPMA&#13;&#10;AADmBQAAAAA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E7EA" w14:textId="77777777" w:rsidR="00561E64" w:rsidRDefault="00561E64" w:rsidP="00A42BA7">
      <w:r>
        <w:separator/>
      </w:r>
    </w:p>
  </w:footnote>
  <w:footnote w:type="continuationSeparator" w:id="0">
    <w:p w14:paraId="757A6CD7" w14:textId="77777777" w:rsidR="00561E64" w:rsidRDefault="00561E64" w:rsidP="00A42BA7">
      <w:r>
        <w:continuationSeparator/>
      </w:r>
    </w:p>
  </w:footnote>
  <w:footnote w:type="continuationNotice" w:id="1">
    <w:p w14:paraId="620D1F53" w14:textId="77777777" w:rsidR="00561E64" w:rsidRDefault="00561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17"/>
    <w:rsid w:val="00094EB1"/>
    <w:rsid w:val="000B43B7"/>
    <w:rsid w:val="000C118B"/>
    <w:rsid w:val="00105417"/>
    <w:rsid w:val="00141A4E"/>
    <w:rsid w:val="00185EFA"/>
    <w:rsid w:val="001B1367"/>
    <w:rsid w:val="001B5A69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7538D"/>
    <w:rsid w:val="004E35A7"/>
    <w:rsid w:val="00547A2D"/>
    <w:rsid w:val="00561E64"/>
    <w:rsid w:val="005A2C7C"/>
    <w:rsid w:val="00603721"/>
    <w:rsid w:val="00671FAA"/>
    <w:rsid w:val="00690117"/>
    <w:rsid w:val="006931AD"/>
    <w:rsid w:val="006B015E"/>
    <w:rsid w:val="006E4B7A"/>
    <w:rsid w:val="00732C53"/>
    <w:rsid w:val="007F6A48"/>
    <w:rsid w:val="00804407"/>
    <w:rsid w:val="008C70A9"/>
    <w:rsid w:val="009260AC"/>
    <w:rsid w:val="0094655A"/>
    <w:rsid w:val="009E77D2"/>
    <w:rsid w:val="009F5452"/>
    <w:rsid w:val="00A27B76"/>
    <w:rsid w:val="00A42BA7"/>
    <w:rsid w:val="00A75802"/>
    <w:rsid w:val="00AA2A30"/>
    <w:rsid w:val="00AF3527"/>
    <w:rsid w:val="00B07570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EE7994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36C4A0"/>
  <w15:chartTrackingRefBased/>
  <w15:docId w15:val="{D35098BA-A8A2-644C-8425-DF1CE6D6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Anouk</cp:lastModifiedBy>
  <cp:revision>1</cp:revision>
  <dcterms:created xsi:type="dcterms:W3CDTF">2025-12-11T14:47:00Z</dcterms:created>
  <dcterms:modified xsi:type="dcterms:W3CDTF">2025-12-11T14:51:00Z</dcterms:modified>
</cp:coreProperties>
</file>